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156" w:rsidRDefault="00B20156" w:rsidP="00480574">
      <w:pPr>
        <w:tabs>
          <w:tab w:val="left" w:pos="720"/>
          <w:tab w:val="left" w:pos="3420"/>
          <w:tab w:val="left" w:pos="5760"/>
          <w:tab w:val="left" w:pos="7920"/>
        </w:tabs>
        <w:spacing w:after="0" w:line="276" w:lineRule="auto"/>
        <w:ind w:left="48" w:right="48"/>
        <w:jc w:val="both"/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>ĐÁP ÁN TỰ LUẬN ĐỀ LẺ</w:t>
      </w:r>
    </w:p>
    <w:p w:rsidR="003D74E2" w:rsidRPr="005422FC" w:rsidRDefault="003D74E2" w:rsidP="003D74E2">
      <w:pPr>
        <w:tabs>
          <w:tab w:val="left" w:pos="720"/>
          <w:tab w:val="left" w:pos="3420"/>
          <w:tab w:val="left" w:pos="5760"/>
          <w:tab w:val="left" w:pos="7920"/>
        </w:tabs>
        <w:spacing w:after="0" w:line="276" w:lineRule="auto"/>
        <w:ind w:left="48" w:right="48"/>
        <w:jc w:val="both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11206C">
        <w:rPr>
          <w:rFonts w:asciiTheme="majorHAnsi" w:hAnsiTheme="majorHAnsi" w:cstheme="majorHAnsi"/>
          <w:b/>
          <w:color w:val="0000FF"/>
          <w:sz w:val="24"/>
          <w:szCs w:val="24"/>
          <w:lang w:val="en-US"/>
        </w:rPr>
        <w:t>Câu 1:</w:t>
      </w:r>
      <w:r>
        <w:rPr>
          <w:rFonts w:asciiTheme="majorHAnsi" w:hAnsiTheme="majorHAnsi" w:cstheme="majorHAnsi"/>
          <w:b/>
          <w:color w:val="0000FF"/>
          <w:sz w:val="24"/>
          <w:szCs w:val="24"/>
          <w:lang w:val="en-US"/>
        </w:rPr>
        <w:t xml:space="preserve"> </w:t>
      </w:r>
      <w:r w:rsidRPr="007F16AC">
        <w:rPr>
          <w:rFonts w:asciiTheme="majorHAnsi" w:hAnsiTheme="majorHAnsi" w:cstheme="majorHAnsi"/>
          <w:sz w:val="24"/>
          <w:szCs w:val="24"/>
          <w:lang w:val="en-US"/>
        </w:rPr>
        <w:t xml:space="preserve">Viết phương trình đường thẳng </w:t>
      </w:r>
      <w:r w:rsidRPr="00B46453">
        <w:rPr>
          <w:rFonts w:asciiTheme="majorHAnsi" w:hAnsiTheme="majorHAnsi" w:cstheme="majorHAnsi"/>
          <w:position w:val="-6"/>
          <w:sz w:val="24"/>
          <w:szCs w:val="24"/>
          <w:lang w:val="en-US"/>
        </w:rPr>
        <w:object w:dxaOrig="2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4.25pt" o:ole="">
            <v:imagedata r:id="rId4" o:title=""/>
          </v:shape>
          <o:OLEObject Type="Embed" ProgID="Equation.DSMT4" ShapeID="_x0000_i1025" DrawAspect="Content" ObjectID="_1808374719" r:id="rId5"/>
        </w:object>
      </w:r>
      <w:r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r w:rsidRPr="007F16AC">
        <w:rPr>
          <w:rFonts w:asciiTheme="majorHAnsi" w:hAnsiTheme="majorHAnsi" w:cstheme="majorHAnsi"/>
          <w:sz w:val="24"/>
          <w:szCs w:val="24"/>
          <w:lang w:val="en-US"/>
        </w:rPr>
        <w:t xml:space="preserve">đi qua </w:t>
      </w:r>
      <w:r w:rsidRPr="007F16AC">
        <w:rPr>
          <w:rFonts w:asciiTheme="majorHAnsi" w:hAnsiTheme="majorHAnsi" w:cstheme="majorHAnsi"/>
          <w:position w:val="-10"/>
          <w:sz w:val="24"/>
          <w:szCs w:val="24"/>
          <w:lang w:val="en-US"/>
        </w:rPr>
        <w:object w:dxaOrig="1020" w:dyaOrig="320">
          <v:shape id="_x0000_i1026" type="#_x0000_t75" style="width:51pt;height:15.75pt" o:ole="">
            <v:imagedata r:id="rId6" o:title=""/>
          </v:shape>
          <o:OLEObject Type="Embed" ProgID="Equation.DSMT4" ShapeID="_x0000_i1026" DrawAspect="Content" ObjectID="_1808374720" r:id="rId7"/>
        </w:object>
      </w:r>
      <w:r>
        <w:rPr>
          <w:rFonts w:asciiTheme="majorHAnsi" w:hAnsiTheme="majorHAnsi" w:cstheme="majorHAnsi"/>
          <w:sz w:val="24"/>
          <w:szCs w:val="24"/>
          <w:lang w:val="en-US"/>
        </w:rPr>
        <w:t xml:space="preserve"> và có véctơ pháp tuyến</w:t>
      </w:r>
      <w:r w:rsidRPr="005422FC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r w:rsidRPr="005422FC">
        <w:rPr>
          <w:rFonts w:asciiTheme="majorHAnsi" w:hAnsiTheme="majorHAnsi" w:cstheme="majorHAnsi"/>
          <w:position w:val="-10"/>
          <w:sz w:val="24"/>
          <w:szCs w:val="24"/>
          <w:lang w:val="en-US"/>
        </w:rPr>
        <w:object w:dxaOrig="1060" w:dyaOrig="400">
          <v:shape id="_x0000_i1027" type="#_x0000_t75" style="width:52.5pt;height:19.5pt" o:ole="">
            <v:imagedata r:id="rId8" o:title=""/>
          </v:shape>
          <o:OLEObject Type="Embed" ProgID="Equation.DSMT4" ShapeID="_x0000_i1027" DrawAspect="Content" ObjectID="_1808374721" r:id="rId9"/>
        </w:object>
      </w:r>
      <w:r>
        <w:rPr>
          <w:rFonts w:asciiTheme="majorHAnsi" w:hAnsiTheme="majorHAnsi" w:cstheme="majorHAnsi"/>
          <w:sz w:val="24"/>
          <w:szCs w:val="24"/>
          <w:lang w:val="en-US"/>
        </w:rPr>
        <w:t>.</w:t>
      </w:r>
    </w:p>
    <w:p w:rsidR="003D74E2" w:rsidRPr="007F16AC" w:rsidRDefault="003D74E2" w:rsidP="003D74E2">
      <w:pPr>
        <w:tabs>
          <w:tab w:val="left" w:pos="720"/>
          <w:tab w:val="left" w:pos="3420"/>
          <w:tab w:val="left" w:pos="5760"/>
          <w:tab w:val="left" w:pos="7920"/>
        </w:tabs>
        <w:spacing w:after="0" w:line="276" w:lineRule="auto"/>
        <w:ind w:left="48" w:right="48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11206C">
        <w:rPr>
          <w:rFonts w:asciiTheme="majorHAnsi" w:hAnsiTheme="majorHAnsi" w:cstheme="majorHAnsi"/>
          <w:b/>
          <w:color w:val="0000FF"/>
          <w:sz w:val="24"/>
          <w:szCs w:val="24"/>
          <w:lang w:val="en-US"/>
        </w:rPr>
        <w:t>Câu 2:</w:t>
      </w:r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r w:rsidRPr="007F16AC">
        <w:rPr>
          <w:rFonts w:asciiTheme="majorHAnsi" w:hAnsiTheme="majorHAnsi" w:cstheme="majorHAnsi"/>
          <w:sz w:val="24"/>
          <w:szCs w:val="24"/>
          <w:lang w:val="en-US"/>
        </w:rPr>
        <w:t>Một hộp chứa 7 viên bi màu đỏ, 8 viên bi màu xanh</w:t>
      </w:r>
      <w:r>
        <w:rPr>
          <w:rFonts w:asciiTheme="majorHAnsi" w:hAnsiTheme="majorHAnsi" w:cstheme="majorHAnsi"/>
          <w:sz w:val="24"/>
          <w:szCs w:val="24"/>
          <w:lang w:val="en-US"/>
        </w:rPr>
        <w:t xml:space="preserve"> và 4 viên bi màu vàng. </w:t>
      </w:r>
      <w:r w:rsidRPr="007F16AC">
        <w:rPr>
          <w:rFonts w:asciiTheme="majorHAnsi" w:hAnsiTheme="majorHAnsi" w:cstheme="majorHAnsi"/>
          <w:sz w:val="24"/>
          <w:szCs w:val="24"/>
          <w:lang w:val="en-US"/>
        </w:rPr>
        <w:t>Các viên bi có cùng kích thước</w:t>
      </w:r>
      <w:r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r w:rsidRPr="007F16AC">
        <w:rPr>
          <w:rFonts w:asciiTheme="majorHAnsi" w:hAnsiTheme="majorHAnsi" w:cstheme="majorHAnsi"/>
          <w:sz w:val="24"/>
          <w:szCs w:val="24"/>
          <w:lang w:val="en-US"/>
        </w:rPr>
        <w:t xml:space="preserve">và khối lượng. </w:t>
      </w:r>
      <w:r>
        <w:rPr>
          <w:rFonts w:asciiTheme="majorHAnsi" w:hAnsiTheme="majorHAnsi" w:cstheme="majorHAnsi"/>
          <w:sz w:val="24"/>
          <w:szCs w:val="24"/>
          <w:lang w:val="en-US"/>
        </w:rPr>
        <w:t xml:space="preserve">Hỏi: từ trong hộp đã cho </w:t>
      </w:r>
    </w:p>
    <w:p w:rsidR="003D74E2" w:rsidRPr="007F16AC" w:rsidRDefault="003D74E2" w:rsidP="003D74E2">
      <w:pPr>
        <w:tabs>
          <w:tab w:val="left" w:pos="720"/>
          <w:tab w:val="left" w:pos="3420"/>
          <w:tab w:val="left" w:pos="5760"/>
          <w:tab w:val="left" w:pos="7920"/>
        </w:tabs>
        <w:spacing w:after="0" w:line="276" w:lineRule="auto"/>
        <w:ind w:left="48" w:right="48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ab/>
      </w:r>
      <w:r w:rsidRPr="007F16AC">
        <w:rPr>
          <w:rFonts w:asciiTheme="majorHAnsi" w:hAnsiTheme="majorHAnsi" w:cstheme="majorHAnsi"/>
          <w:sz w:val="24"/>
          <w:szCs w:val="24"/>
          <w:lang w:val="en-US"/>
        </w:rPr>
        <w:t>a/</w:t>
      </w:r>
      <w:r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r w:rsidRPr="007F16AC">
        <w:rPr>
          <w:rFonts w:asciiTheme="majorHAnsi" w:hAnsiTheme="majorHAnsi" w:cstheme="majorHAnsi"/>
          <w:sz w:val="24"/>
          <w:szCs w:val="24"/>
          <w:lang w:val="en-US"/>
        </w:rPr>
        <w:t xml:space="preserve">Có bao nhiêu cách lấy được </w:t>
      </w:r>
      <w:r>
        <w:rPr>
          <w:rFonts w:asciiTheme="majorHAnsi" w:hAnsiTheme="majorHAnsi" w:cstheme="majorHAnsi"/>
          <w:sz w:val="24"/>
          <w:szCs w:val="24"/>
          <w:lang w:val="en-US"/>
        </w:rPr>
        <w:t>5 viên bi cùng màu xanh?</w:t>
      </w:r>
    </w:p>
    <w:p w:rsidR="003D74E2" w:rsidRDefault="003D74E2" w:rsidP="003D74E2">
      <w:pPr>
        <w:tabs>
          <w:tab w:val="left" w:pos="720"/>
          <w:tab w:val="left" w:pos="3420"/>
          <w:tab w:val="left" w:pos="5760"/>
          <w:tab w:val="left" w:pos="7920"/>
        </w:tabs>
        <w:spacing w:after="0" w:line="276" w:lineRule="auto"/>
        <w:ind w:left="48" w:right="48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ab/>
      </w:r>
      <w:r w:rsidRPr="007F16AC">
        <w:rPr>
          <w:rFonts w:asciiTheme="majorHAnsi" w:hAnsiTheme="majorHAnsi" w:cstheme="majorHAnsi"/>
          <w:sz w:val="24"/>
          <w:szCs w:val="24"/>
          <w:lang w:val="en-US"/>
        </w:rPr>
        <w:t>b/</w:t>
      </w:r>
      <w:r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r w:rsidRPr="007F16AC">
        <w:rPr>
          <w:rFonts w:asciiTheme="majorHAnsi" w:hAnsiTheme="majorHAnsi" w:cstheme="majorHAnsi"/>
          <w:sz w:val="24"/>
          <w:szCs w:val="24"/>
          <w:lang w:val="en-US"/>
        </w:rPr>
        <w:t>Có bao nhiêu cách lấy được</w:t>
      </w:r>
      <w:r>
        <w:rPr>
          <w:rFonts w:asciiTheme="majorHAnsi" w:hAnsiTheme="majorHAnsi" w:cstheme="majorHAnsi"/>
          <w:sz w:val="24"/>
          <w:szCs w:val="24"/>
          <w:lang w:val="en-US"/>
        </w:rPr>
        <w:t xml:space="preserve"> 6 viên bi sao cho có đủ cả ba màu?</w:t>
      </w:r>
    </w:p>
    <w:p w:rsidR="00480574" w:rsidRDefault="00235E22" w:rsidP="00480574">
      <w:pPr>
        <w:spacing w:after="0" w:line="276" w:lineRule="auto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35E22">
        <w:rPr>
          <w:rFonts w:asciiTheme="majorHAnsi" w:hAnsiTheme="majorHAnsi" w:cstheme="majorHAnsi"/>
          <w:b/>
          <w:sz w:val="24"/>
          <w:szCs w:val="24"/>
          <w:lang w:val="en-US"/>
        </w:rPr>
        <w:t>LỜI GIẢI</w:t>
      </w:r>
    </w:p>
    <w:p w:rsidR="00297EE2" w:rsidRDefault="00297EE2" w:rsidP="00480574">
      <w:pPr>
        <w:spacing w:after="0" w:line="276" w:lineRule="auto"/>
        <w:rPr>
          <w:rFonts w:asciiTheme="majorHAnsi" w:hAnsiTheme="majorHAnsi" w:cstheme="majorHAnsi"/>
          <w:b/>
          <w:sz w:val="24"/>
          <w:szCs w:val="24"/>
          <w:lang w:val="en-US"/>
        </w:rPr>
      </w:pPr>
    </w:p>
    <w:tbl>
      <w:tblPr>
        <w:tblStyle w:val="TableGrid"/>
        <w:tblW w:w="5255" w:type="dxa"/>
        <w:tblLook w:val="04A0" w:firstRow="1" w:lastRow="0" w:firstColumn="1" w:lastColumn="0" w:noHBand="0" w:noVBand="1"/>
      </w:tblPr>
      <w:tblGrid>
        <w:gridCol w:w="643"/>
        <w:gridCol w:w="3980"/>
        <w:gridCol w:w="636"/>
      </w:tblGrid>
      <w:tr w:rsidR="000F7775" w:rsidTr="007E1CC4">
        <w:tc>
          <w:tcPr>
            <w:tcW w:w="643" w:type="dxa"/>
          </w:tcPr>
          <w:p w:rsidR="000F7775" w:rsidRPr="000F7775" w:rsidRDefault="000F7775" w:rsidP="00480574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Câu 1</w:t>
            </w:r>
          </w:p>
        </w:tc>
        <w:tc>
          <w:tcPr>
            <w:tcW w:w="3976" w:type="dxa"/>
          </w:tcPr>
          <w:p w:rsidR="000F7775" w:rsidRDefault="000F7775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2D22DF">
              <w:rPr>
                <w:rFonts w:asciiTheme="majorHAnsi" w:hAnsiTheme="majorHAnsi" w:cstheme="majorHAnsi"/>
                <w:position w:val="-28"/>
                <w:sz w:val="24"/>
                <w:szCs w:val="24"/>
              </w:rPr>
              <w:object w:dxaOrig="2100" w:dyaOrig="680">
                <v:shape id="_x0000_i1028" type="#_x0000_t75" style="width:105pt;height:33.75pt" o:ole="">
                  <v:imagedata r:id="rId10" o:title=""/>
                </v:shape>
                <o:OLEObject Type="Embed" ProgID="Equation.DSMT4" ShapeID="_x0000_i1028" DrawAspect="Content" ObjectID="_1808374722" r:id="rId11"/>
              </w:object>
            </w:r>
          </w:p>
        </w:tc>
        <w:tc>
          <w:tcPr>
            <w:tcW w:w="636" w:type="dxa"/>
          </w:tcPr>
          <w:p w:rsidR="000F7775" w:rsidRDefault="000F7775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0.5</w:t>
            </w:r>
          </w:p>
          <w:p w:rsidR="000F7775" w:rsidRDefault="000F7775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0.5</w:t>
            </w:r>
          </w:p>
        </w:tc>
      </w:tr>
      <w:tr w:rsidR="000F7775" w:rsidTr="007E1CC4">
        <w:tc>
          <w:tcPr>
            <w:tcW w:w="643" w:type="dxa"/>
          </w:tcPr>
          <w:p w:rsidR="000F7775" w:rsidRDefault="000F7775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Câu 2</w:t>
            </w:r>
            <w:r w:rsidR="00B474A8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3976" w:type="dxa"/>
          </w:tcPr>
          <w:p w:rsidR="000F7775" w:rsidRDefault="001869AF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a/ Có </w:t>
            </w:r>
            <w:r w:rsidR="0005316E" w:rsidRPr="00041FD8">
              <w:rPr>
                <w:rFonts w:asciiTheme="majorHAnsi" w:hAnsiTheme="majorHAnsi" w:cstheme="majorHAnsi"/>
                <w:b/>
                <w:position w:val="-12"/>
                <w:sz w:val="24"/>
                <w:szCs w:val="24"/>
                <w:lang w:val="en-US"/>
              </w:rPr>
              <w:object w:dxaOrig="820" w:dyaOrig="380">
                <v:shape id="_x0000_i1029" type="#_x0000_t75" style="width:40.5pt;height:18.75pt" o:ole="">
                  <v:imagedata r:id="rId12" o:title=""/>
                </v:shape>
                <o:OLEObject Type="Embed" ProgID="Equation.DSMT4" ShapeID="_x0000_i1029" DrawAspect="Content" ObjectID="_1808374723" r:id="rId13"/>
              </w:objec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(cách)</w:t>
            </w:r>
          </w:p>
        </w:tc>
        <w:tc>
          <w:tcPr>
            <w:tcW w:w="636" w:type="dxa"/>
          </w:tcPr>
          <w:p w:rsidR="000F7775" w:rsidRDefault="001869AF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1</w:t>
            </w:r>
          </w:p>
        </w:tc>
      </w:tr>
      <w:tr w:rsidR="000F7775" w:rsidTr="002A6296">
        <w:trPr>
          <w:trHeight w:val="7982"/>
        </w:trPr>
        <w:tc>
          <w:tcPr>
            <w:tcW w:w="643" w:type="dxa"/>
          </w:tcPr>
          <w:p w:rsidR="000F7775" w:rsidRDefault="00B474A8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Câu 2b</w:t>
            </w:r>
          </w:p>
        </w:tc>
        <w:tc>
          <w:tcPr>
            <w:tcW w:w="3976" w:type="dxa"/>
          </w:tcPr>
          <w:p w:rsidR="002C02CB" w:rsidRDefault="002C02CB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Số cách chọn ngẫu nhiên 6 bi là:</w:t>
            </w:r>
          </w:p>
          <w:p w:rsidR="002C02CB" w:rsidRDefault="002C02CB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8C0550">
              <w:rPr>
                <w:rFonts w:asciiTheme="majorHAnsi" w:hAnsiTheme="majorHAnsi" w:cstheme="majorHAnsi"/>
                <w:b/>
                <w:position w:val="-12"/>
                <w:sz w:val="24"/>
                <w:szCs w:val="24"/>
                <w:lang w:val="en-US"/>
              </w:rPr>
              <w:object w:dxaOrig="1219" w:dyaOrig="380">
                <v:shape id="_x0000_i1042" type="#_x0000_t75" style="width:60.75pt;height:18.75pt" o:ole="">
                  <v:imagedata r:id="rId14" o:title=""/>
                </v:shape>
                <o:OLEObject Type="Embed" ProgID="Equation.DSMT4" ShapeID="_x0000_i1042" DrawAspect="Content" ObjectID="_1808374724" r:id="rId15"/>
              </w:objec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cách</w:t>
            </w:r>
          </w:p>
          <w:p w:rsidR="005121F8" w:rsidRDefault="005121F8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60795B" w:rsidRDefault="002C02CB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2C02CB">
              <w:rPr>
                <w:rFonts w:asciiTheme="majorHAnsi" w:hAnsiTheme="majorHAnsi" w:cstheme="majorHAnsi"/>
                <w:b/>
                <w:position w:val="-4"/>
                <w:sz w:val="24"/>
                <w:szCs w:val="24"/>
                <w:lang w:val="en-US"/>
              </w:rPr>
              <w:object w:dxaOrig="180" w:dyaOrig="279">
                <v:shape id="_x0000_i1043" type="#_x0000_t75" style="width:9pt;height:14.25pt" o:ole="">
                  <v:imagedata r:id="rId16" o:title=""/>
                </v:shape>
                <o:OLEObject Type="Embed" ProgID="Equation.DSMT4" ShapeID="_x0000_i1043" DrawAspect="Content" ObjectID="_1808374725" r:id="rId17"/>
              </w:object>
            </w:r>
            <w:r w:rsidR="0060795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Số cách chọn 6 bi 1 màu là: </w:t>
            </w:r>
          </w:p>
          <w:p w:rsidR="003A5ED4" w:rsidRDefault="00881047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010D0C">
              <w:rPr>
                <w:rFonts w:asciiTheme="majorHAnsi" w:hAnsiTheme="majorHAnsi" w:cstheme="majorHAnsi"/>
                <w:b/>
                <w:position w:val="-12"/>
                <w:sz w:val="24"/>
                <w:szCs w:val="24"/>
                <w:lang w:val="en-US"/>
              </w:rPr>
              <w:object w:dxaOrig="1300" w:dyaOrig="380">
                <v:shape id="_x0000_i1044" type="#_x0000_t75" style="width:65.25pt;height:18.75pt" o:ole="">
                  <v:imagedata r:id="rId18" o:title=""/>
                </v:shape>
                <o:OLEObject Type="Embed" ProgID="Equation.DSMT4" ShapeID="_x0000_i1044" DrawAspect="Content" ObjectID="_1808374726" r:id="rId19"/>
              </w:object>
            </w:r>
            <w:r w:rsidR="00010D0C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cách</w:t>
            </w:r>
          </w:p>
          <w:p w:rsidR="009D39D1" w:rsidRDefault="00190074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+</w:t>
            </w:r>
            <w:r w:rsidR="00881047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Số cách chọn 6 bi </w:t>
            </w:r>
            <w:r w:rsidR="00E3239C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có đúng hai màu đỏ</w:t>
            </w:r>
            <w:r w:rsidR="00610CF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 và xanh, có:</w:t>
            </w:r>
            <w:r w:rsidR="007A6BFE" w:rsidRPr="00010D0C">
              <w:rPr>
                <w:rFonts w:asciiTheme="majorHAnsi" w:hAnsiTheme="majorHAnsi" w:cstheme="majorHAnsi"/>
                <w:b/>
                <w:position w:val="-12"/>
                <w:sz w:val="24"/>
                <w:szCs w:val="24"/>
                <w:lang w:val="en-US"/>
              </w:rPr>
              <w:object w:dxaOrig="2060" w:dyaOrig="380">
                <v:shape id="_x0000_i1045" type="#_x0000_t75" style="width:102.75pt;height:18.75pt" o:ole="">
                  <v:imagedata r:id="rId20" o:title=""/>
                </v:shape>
                <o:OLEObject Type="Embed" ProgID="Equation.DSMT4" ShapeID="_x0000_i1045" DrawAspect="Content" ObjectID="_1808374727" r:id="rId21"/>
              </w:object>
            </w:r>
            <w:r w:rsidR="00213F9A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cách.</w:t>
            </w:r>
          </w:p>
          <w:p w:rsidR="005121F8" w:rsidRDefault="005121F8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E237BF" w:rsidRDefault="00E237BF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+</w:t>
            </w:r>
            <w:r w:rsidR="00190074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 Số cách chọn 6 bi 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có đúng hai màu đỏ</w:t>
            </w:r>
            <w:r w:rsidR="00190074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 và vàng, </w:t>
            </w:r>
            <w:r w:rsidR="00917732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có</w:t>
            </w:r>
            <w:r w:rsidR="00610CF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:</w:t>
            </w:r>
            <w:r w:rsidR="004438A7" w:rsidRPr="00010D0C">
              <w:rPr>
                <w:rFonts w:asciiTheme="majorHAnsi" w:hAnsiTheme="majorHAnsi" w:cstheme="majorHAnsi"/>
                <w:b/>
                <w:position w:val="-12"/>
                <w:sz w:val="24"/>
                <w:szCs w:val="24"/>
                <w:lang w:val="en-US"/>
              </w:rPr>
              <w:object w:dxaOrig="1440" w:dyaOrig="380">
                <v:shape id="_x0000_i1046" type="#_x0000_t75" style="width:1in;height:18.75pt" o:ole="">
                  <v:imagedata r:id="rId22" o:title=""/>
                </v:shape>
                <o:OLEObject Type="Embed" ProgID="Equation.DSMT4" ShapeID="_x0000_i1046" DrawAspect="Content" ObjectID="_1808374728" r:id="rId23"/>
              </w:object>
            </w:r>
            <w:r w:rsidR="00917732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 cách </w:t>
            </w:r>
            <w:r w:rsidR="00610CF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.</w:t>
            </w:r>
          </w:p>
          <w:p w:rsidR="00610CF9" w:rsidRDefault="00610CF9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+</w:t>
            </w:r>
            <w:r w:rsidR="004438A7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 Số cách chọn 6 bi </w:t>
            </w:r>
            <w:r w:rsidR="002C609E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có đúng hai màu xanh và 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vàng có: </w:t>
            </w:r>
            <w:r w:rsidR="004438A7" w:rsidRPr="00010D0C">
              <w:rPr>
                <w:rFonts w:asciiTheme="majorHAnsi" w:hAnsiTheme="majorHAnsi" w:cstheme="majorHAnsi"/>
                <w:b/>
                <w:position w:val="-12"/>
                <w:sz w:val="24"/>
                <w:szCs w:val="24"/>
                <w:lang w:val="en-US"/>
              </w:rPr>
              <w:object w:dxaOrig="1440" w:dyaOrig="380">
                <v:shape id="_x0000_i1047" type="#_x0000_t75" style="width:1in;height:18.75pt" o:ole="">
                  <v:imagedata r:id="rId24" o:title=""/>
                </v:shape>
                <o:OLEObject Type="Embed" ProgID="Equation.DSMT4" ShapeID="_x0000_i1047" DrawAspect="Content" ObjectID="_1808374729" r:id="rId25"/>
              </w:objec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cách.</w:t>
            </w:r>
          </w:p>
          <w:p w:rsidR="007E1CC4" w:rsidRDefault="007E1CC4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C50DC8" w:rsidRDefault="00667C74" w:rsidP="00766BFF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Suy ra </w:t>
            </w:r>
            <w:r w:rsidR="00B602A8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số cách chọ</w:t>
            </w:r>
            <w:r w:rsidR="00B127AD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n 6</w:t>
            </w:r>
            <w:r w:rsidR="003321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 bi</w:t>
            </w:r>
            <w:r w:rsidR="00B602A8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 đủ 3 màu là:</w:t>
            </w:r>
            <w:r w:rsidR="00B127AD" w:rsidRPr="00B602A8">
              <w:rPr>
                <w:rFonts w:asciiTheme="majorHAnsi" w:hAnsiTheme="majorHAnsi" w:cstheme="majorHAnsi"/>
                <w:b/>
                <w:position w:val="-6"/>
                <w:sz w:val="24"/>
                <w:szCs w:val="24"/>
                <w:lang w:val="en-US"/>
              </w:rPr>
              <w:object w:dxaOrig="3760" w:dyaOrig="279">
                <v:shape id="_x0000_i1048" type="#_x0000_t75" style="width:188.25pt;height:14.25pt" o:ole="">
                  <v:imagedata r:id="rId26" o:title=""/>
                </v:shape>
                <o:OLEObject Type="Embed" ProgID="Equation.DSMT4" ShapeID="_x0000_i1048" DrawAspect="Content" ObjectID="_1808374730" r:id="rId27"/>
              </w:object>
            </w:r>
            <w:r w:rsidR="003B678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cách</w:t>
            </w:r>
          </w:p>
          <w:p w:rsidR="002A6296" w:rsidRDefault="002A6296" w:rsidP="00766BFF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BD7682" w:rsidRDefault="00BD7682" w:rsidP="00766BFF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*Nếu Hs giải trực tiếp </w:t>
            </w:r>
            <w:r w:rsidR="00B41C9E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:</w:t>
            </w:r>
          </w:p>
          <w:p w:rsidR="00B41C9E" w:rsidRDefault="00767BA5" w:rsidP="00766BFF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-</w:t>
            </w:r>
            <w:r w:rsidR="00B41C9E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Chia đủ</w:t>
            </w:r>
            <w:r w:rsidR="00B5210F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 10 TH </w:t>
            </w:r>
          </w:p>
          <w:p w:rsidR="00B5210F" w:rsidRDefault="002122B3" w:rsidP="00766BFF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Đs</w:t>
            </w:r>
          </w:p>
          <w:p w:rsidR="00510BCB" w:rsidRDefault="00767BA5" w:rsidP="00766BFF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-</w:t>
            </w:r>
            <w:r w:rsidR="00510BC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Nếu chia ko đủ 10 TH thì 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:</w:t>
            </w:r>
          </w:p>
          <w:p w:rsidR="00767BA5" w:rsidRDefault="002A6296" w:rsidP="002A6296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Mỗi trường hợp </w:t>
            </w:r>
          </w:p>
        </w:tc>
        <w:tc>
          <w:tcPr>
            <w:tcW w:w="636" w:type="dxa"/>
          </w:tcPr>
          <w:p w:rsidR="000F7775" w:rsidRDefault="000F7775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766BFF" w:rsidRDefault="00766BFF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0.2</w:t>
            </w:r>
            <w:r w:rsidR="005121F8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5</w:t>
            </w:r>
          </w:p>
          <w:p w:rsidR="00766BFF" w:rsidRDefault="00766BFF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5121F8" w:rsidRDefault="005121F8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5121F8" w:rsidRDefault="005121F8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766BFF" w:rsidRDefault="0090402E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0.2</w:t>
            </w:r>
            <w:r w:rsidR="005121F8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5</w:t>
            </w:r>
          </w:p>
          <w:p w:rsidR="00766BFF" w:rsidRDefault="00766BFF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766BFF" w:rsidRDefault="00766BFF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D156A4" w:rsidRDefault="00D156A4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D156A4" w:rsidRDefault="00D156A4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D156A4" w:rsidRDefault="00D156A4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D156A4" w:rsidRDefault="00D156A4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D156A4" w:rsidRDefault="00D156A4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D156A4" w:rsidRDefault="005121F8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0.25</w:t>
            </w:r>
          </w:p>
          <w:p w:rsidR="00D156A4" w:rsidRDefault="00D156A4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D156A4" w:rsidRDefault="00D156A4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5121F8" w:rsidRDefault="005121F8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D156A4" w:rsidRDefault="00D156A4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0.2</w:t>
            </w:r>
            <w:r w:rsidR="005121F8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5</w:t>
            </w:r>
          </w:p>
          <w:p w:rsidR="00767BA5" w:rsidRDefault="00767BA5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767BA5" w:rsidRDefault="00767BA5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B5210F" w:rsidRDefault="00B5210F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767BA5" w:rsidRDefault="00B5210F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0.9</w:t>
            </w:r>
          </w:p>
          <w:p w:rsidR="00767BA5" w:rsidRDefault="00B5210F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0.1</w:t>
            </w:r>
          </w:p>
          <w:p w:rsidR="00767BA5" w:rsidRDefault="00767BA5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946158" w:rsidRDefault="002A6296" w:rsidP="00480574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0.1</w:t>
            </w:r>
          </w:p>
        </w:tc>
      </w:tr>
    </w:tbl>
    <w:p w:rsidR="00480574" w:rsidRDefault="00480574">
      <w:pPr>
        <w:rPr>
          <w:rFonts w:asciiTheme="majorHAnsi" w:hAnsiTheme="majorHAnsi" w:cstheme="majorHAnsi"/>
          <w:sz w:val="24"/>
          <w:szCs w:val="24"/>
        </w:rPr>
      </w:pPr>
    </w:p>
    <w:p w:rsidR="007007C2" w:rsidRDefault="007007C2">
      <w:pPr>
        <w:rPr>
          <w:rFonts w:asciiTheme="majorHAnsi" w:hAnsiTheme="majorHAnsi" w:cstheme="majorHAnsi"/>
          <w:sz w:val="24"/>
          <w:szCs w:val="24"/>
        </w:rPr>
      </w:pPr>
    </w:p>
    <w:p w:rsidR="007007C2" w:rsidRDefault="007007C2">
      <w:pPr>
        <w:rPr>
          <w:rFonts w:asciiTheme="majorHAnsi" w:hAnsiTheme="majorHAnsi" w:cstheme="majorHAnsi"/>
          <w:sz w:val="24"/>
          <w:szCs w:val="24"/>
        </w:rPr>
      </w:pPr>
    </w:p>
    <w:p w:rsidR="007007C2" w:rsidRDefault="007007C2">
      <w:pPr>
        <w:rPr>
          <w:rFonts w:asciiTheme="majorHAnsi" w:hAnsiTheme="majorHAnsi" w:cstheme="majorHAnsi"/>
          <w:sz w:val="24"/>
          <w:szCs w:val="24"/>
        </w:rPr>
      </w:pPr>
    </w:p>
    <w:p w:rsidR="007007C2" w:rsidRPr="00480574" w:rsidRDefault="007007C2">
      <w:pPr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p w:rsidR="00B20156" w:rsidRDefault="00B20156" w:rsidP="0026138F">
      <w:pPr>
        <w:tabs>
          <w:tab w:val="left" w:pos="720"/>
          <w:tab w:val="left" w:pos="2970"/>
          <w:tab w:val="left" w:pos="5490"/>
          <w:tab w:val="left" w:pos="7830"/>
        </w:tabs>
        <w:spacing w:after="0" w:line="276" w:lineRule="auto"/>
        <w:ind w:right="48"/>
        <w:jc w:val="both"/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lastRenderedPageBreak/>
        <w:t>ĐÁP ÁN TỰ LUẬN ĐỀ CHẴN</w:t>
      </w:r>
    </w:p>
    <w:p w:rsidR="0090402E" w:rsidRPr="00EA5E8C" w:rsidRDefault="0090402E" w:rsidP="0090402E">
      <w:pPr>
        <w:tabs>
          <w:tab w:val="left" w:pos="720"/>
          <w:tab w:val="left" w:pos="2970"/>
          <w:tab w:val="left" w:pos="5490"/>
          <w:tab w:val="left" w:pos="7830"/>
        </w:tabs>
        <w:spacing w:after="0" w:line="276" w:lineRule="auto"/>
        <w:ind w:left="48" w:right="48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602509">
        <w:rPr>
          <w:rFonts w:asciiTheme="majorHAnsi" w:hAnsiTheme="majorHAnsi" w:cstheme="majorHAnsi"/>
          <w:b/>
          <w:color w:val="0000FF"/>
          <w:sz w:val="24"/>
          <w:szCs w:val="24"/>
          <w:lang w:val="en-US"/>
        </w:rPr>
        <w:t>Câu 1:</w:t>
      </w:r>
      <w:r>
        <w:rPr>
          <w:rFonts w:asciiTheme="majorHAnsi" w:hAnsiTheme="majorHAnsi" w:cstheme="majorHAnsi"/>
          <w:b/>
          <w:color w:val="0000FF"/>
          <w:sz w:val="24"/>
          <w:szCs w:val="24"/>
          <w:lang w:val="en-US"/>
        </w:rPr>
        <w:t xml:space="preserve"> </w:t>
      </w:r>
      <w:r w:rsidRPr="002B56C5">
        <w:rPr>
          <w:rFonts w:asciiTheme="majorHAnsi" w:hAnsiTheme="majorHAnsi" w:cstheme="majorHAnsi"/>
          <w:sz w:val="24"/>
          <w:szCs w:val="24"/>
          <w:lang w:val="en-US"/>
        </w:rPr>
        <w:t xml:space="preserve">Viết phương trình đường thẳng </w:t>
      </w:r>
      <w:r w:rsidRPr="002B56C5">
        <w:rPr>
          <w:position w:val="-6"/>
        </w:rPr>
        <w:object w:dxaOrig="220" w:dyaOrig="279">
          <v:shape id="_x0000_i1030" type="#_x0000_t75" style="width:11.25pt;height:13.5pt" o:ole="">
            <v:imagedata r:id="rId28" o:title=""/>
          </v:shape>
          <o:OLEObject Type="Embed" ProgID="Equation.DSMT4" ShapeID="_x0000_i1030" DrawAspect="Content" ObjectID="_1808374731" r:id="rId29"/>
        </w:object>
      </w:r>
      <w:r w:rsidRPr="002B56C5">
        <w:rPr>
          <w:rFonts w:asciiTheme="majorHAnsi" w:hAnsiTheme="majorHAnsi" w:cstheme="majorHAnsi"/>
          <w:sz w:val="24"/>
          <w:szCs w:val="24"/>
          <w:lang w:val="en-US"/>
        </w:rPr>
        <w:t xml:space="preserve"> đi qua </w:t>
      </w:r>
      <w:r w:rsidRPr="002B56C5">
        <w:rPr>
          <w:position w:val="-10"/>
        </w:rPr>
        <w:object w:dxaOrig="940" w:dyaOrig="320">
          <v:shape id="_x0000_i1031" type="#_x0000_t75" style="width:47.25pt;height:16.5pt" o:ole="">
            <v:imagedata r:id="rId30" o:title=""/>
          </v:shape>
          <o:OLEObject Type="Embed" ProgID="Equation.DSMT4" ShapeID="_x0000_i1031" DrawAspect="Content" ObjectID="_1808374732" r:id="rId31"/>
        </w:object>
      </w:r>
      <w:r w:rsidRPr="002B56C5">
        <w:rPr>
          <w:rFonts w:asciiTheme="majorHAnsi" w:hAnsiTheme="majorHAnsi" w:cstheme="majorHAnsi"/>
          <w:sz w:val="24"/>
          <w:szCs w:val="24"/>
          <w:lang w:val="en-US"/>
        </w:rPr>
        <w:t xml:space="preserve"> và có vectơ  pháp tuyến </w:t>
      </w:r>
      <w:r w:rsidRPr="002B56C5">
        <w:rPr>
          <w:position w:val="-10"/>
        </w:rPr>
        <w:object w:dxaOrig="1060" w:dyaOrig="320">
          <v:shape id="_x0000_i1032" type="#_x0000_t75" style="width:53.25pt;height:16.5pt" o:ole="">
            <v:imagedata r:id="rId32" o:title=""/>
          </v:shape>
          <o:OLEObject Type="Embed" ProgID="Equation.DSMT4" ShapeID="_x0000_i1032" DrawAspect="Content" ObjectID="_1808374733" r:id="rId33"/>
        </w:object>
      </w:r>
      <w:r>
        <w:rPr>
          <w:lang w:val="en-US"/>
        </w:rPr>
        <w:t>.</w:t>
      </w:r>
    </w:p>
    <w:p w:rsidR="0090402E" w:rsidRPr="00237BC3" w:rsidRDefault="0090402E" w:rsidP="0090402E">
      <w:pPr>
        <w:tabs>
          <w:tab w:val="left" w:pos="720"/>
          <w:tab w:val="left" w:pos="2970"/>
          <w:tab w:val="left" w:pos="5490"/>
          <w:tab w:val="left" w:pos="7830"/>
        </w:tabs>
        <w:spacing w:after="0" w:line="276" w:lineRule="auto"/>
        <w:ind w:left="48" w:right="48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602509">
        <w:rPr>
          <w:rFonts w:asciiTheme="majorHAnsi" w:hAnsiTheme="majorHAnsi" w:cstheme="majorHAnsi"/>
          <w:b/>
          <w:color w:val="0000FF"/>
          <w:sz w:val="24"/>
          <w:szCs w:val="24"/>
          <w:lang w:val="en-US"/>
        </w:rPr>
        <w:t>Câu 2:</w:t>
      </w:r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r w:rsidRPr="00237BC3">
        <w:rPr>
          <w:rFonts w:asciiTheme="majorHAnsi" w:hAnsiTheme="majorHAnsi" w:cstheme="majorHAnsi"/>
          <w:sz w:val="24"/>
          <w:szCs w:val="24"/>
          <w:lang w:val="en-US"/>
        </w:rPr>
        <w:t>Một hộp chứ</w:t>
      </w:r>
      <w:r>
        <w:rPr>
          <w:rFonts w:asciiTheme="majorHAnsi" w:hAnsiTheme="majorHAnsi" w:cstheme="majorHAnsi"/>
          <w:sz w:val="24"/>
          <w:szCs w:val="24"/>
          <w:lang w:val="en-US"/>
        </w:rPr>
        <w:t>a 9</w:t>
      </w:r>
      <w:r w:rsidRPr="00237BC3">
        <w:rPr>
          <w:rFonts w:asciiTheme="majorHAnsi" w:hAnsiTheme="majorHAnsi" w:cstheme="majorHAnsi"/>
          <w:sz w:val="24"/>
          <w:szCs w:val="24"/>
          <w:lang w:val="en-US"/>
        </w:rPr>
        <w:t xml:space="preserve"> viên bi màu đỏ</w:t>
      </w:r>
      <w:r>
        <w:rPr>
          <w:rFonts w:asciiTheme="majorHAnsi" w:hAnsiTheme="majorHAnsi" w:cstheme="majorHAnsi"/>
          <w:sz w:val="24"/>
          <w:szCs w:val="24"/>
          <w:lang w:val="en-US"/>
        </w:rPr>
        <w:t>, 5 viên bi màu xanh và 7 viên bi màu vàng.</w:t>
      </w:r>
      <w:r w:rsidRPr="00237BC3">
        <w:rPr>
          <w:rFonts w:asciiTheme="majorHAnsi" w:hAnsiTheme="majorHAnsi" w:cstheme="majorHAnsi"/>
          <w:sz w:val="24"/>
          <w:szCs w:val="24"/>
          <w:lang w:val="en-US"/>
        </w:rPr>
        <w:t xml:space="preserve"> Các viên bi có cùng kích thước và khối lượng. </w:t>
      </w:r>
      <w:r>
        <w:rPr>
          <w:rFonts w:asciiTheme="majorHAnsi" w:hAnsiTheme="majorHAnsi" w:cstheme="majorHAnsi"/>
          <w:sz w:val="24"/>
          <w:szCs w:val="24"/>
          <w:lang w:val="en-US"/>
        </w:rPr>
        <w:t>Hỏi:</w:t>
      </w:r>
    </w:p>
    <w:p w:rsidR="0090402E" w:rsidRPr="00237BC3" w:rsidRDefault="0090402E" w:rsidP="0090402E">
      <w:pPr>
        <w:tabs>
          <w:tab w:val="left" w:pos="720"/>
          <w:tab w:val="left" w:pos="2970"/>
          <w:tab w:val="left" w:pos="5490"/>
          <w:tab w:val="left" w:pos="7830"/>
        </w:tabs>
        <w:spacing w:after="0" w:line="276" w:lineRule="auto"/>
        <w:ind w:left="48" w:right="48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ab/>
      </w:r>
      <w:r w:rsidRPr="00237BC3">
        <w:rPr>
          <w:rFonts w:asciiTheme="majorHAnsi" w:hAnsiTheme="majorHAnsi" w:cstheme="majorHAnsi"/>
          <w:sz w:val="24"/>
          <w:szCs w:val="24"/>
          <w:lang w:val="en-US"/>
        </w:rPr>
        <w:t>a/</w:t>
      </w:r>
      <w:r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r w:rsidRPr="00237BC3">
        <w:rPr>
          <w:rFonts w:asciiTheme="majorHAnsi" w:hAnsiTheme="majorHAnsi" w:cstheme="majorHAnsi"/>
          <w:sz w:val="24"/>
          <w:szCs w:val="24"/>
          <w:lang w:val="en-US"/>
        </w:rPr>
        <w:t xml:space="preserve">Có bao nhiêu cách lấy </w:t>
      </w:r>
      <w:r>
        <w:rPr>
          <w:rFonts w:asciiTheme="majorHAnsi" w:hAnsiTheme="majorHAnsi" w:cstheme="majorHAnsi"/>
          <w:sz w:val="24"/>
          <w:szCs w:val="24"/>
          <w:lang w:val="en-US"/>
        </w:rPr>
        <w:t xml:space="preserve">từ hộp đó 4 viên </w:t>
      </w:r>
      <w:r w:rsidRPr="00237BC3">
        <w:rPr>
          <w:rFonts w:asciiTheme="majorHAnsi" w:hAnsiTheme="majorHAnsi" w:cstheme="majorHAnsi"/>
          <w:sz w:val="24"/>
          <w:szCs w:val="24"/>
          <w:lang w:val="en-US"/>
        </w:rPr>
        <w:t xml:space="preserve">bi </w:t>
      </w:r>
      <w:r>
        <w:rPr>
          <w:rFonts w:asciiTheme="majorHAnsi" w:hAnsiTheme="majorHAnsi" w:cstheme="majorHAnsi"/>
          <w:sz w:val="24"/>
          <w:szCs w:val="24"/>
          <w:lang w:val="en-US"/>
        </w:rPr>
        <w:t>cùng</w:t>
      </w:r>
      <w:r w:rsidRPr="00237BC3">
        <w:rPr>
          <w:rFonts w:asciiTheme="majorHAnsi" w:hAnsiTheme="majorHAnsi" w:cstheme="majorHAnsi"/>
          <w:sz w:val="24"/>
          <w:szCs w:val="24"/>
          <w:lang w:val="en-US"/>
        </w:rPr>
        <w:t xml:space="preserve"> màu </w:t>
      </w:r>
      <w:r>
        <w:rPr>
          <w:rFonts w:asciiTheme="majorHAnsi" w:hAnsiTheme="majorHAnsi" w:cstheme="majorHAnsi"/>
          <w:sz w:val="24"/>
          <w:szCs w:val="24"/>
          <w:lang w:val="en-US"/>
        </w:rPr>
        <w:t>đỏ</w:t>
      </w:r>
      <w:r w:rsidRPr="00237BC3">
        <w:rPr>
          <w:rFonts w:asciiTheme="majorHAnsi" w:hAnsiTheme="majorHAnsi" w:cstheme="majorHAnsi"/>
          <w:sz w:val="24"/>
          <w:szCs w:val="24"/>
          <w:lang w:val="en-US"/>
        </w:rPr>
        <w:t>.</w:t>
      </w:r>
    </w:p>
    <w:p w:rsidR="00AA4C84" w:rsidRDefault="0090402E" w:rsidP="002122B3">
      <w:pPr>
        <w:tabs>
          <w:tab w:val="left" w:pos="720"/>
          <w:tab w:val="left" w:pos="2970"/>
          <w:tab w:val="left" w:pos="5490"/>
          <w:tab w:val="left" w:pos="7830"/>
        </w:tabs>
        <w:spacing w:after="0" w:line="276" w:lineRule="auto"/>
        <w:ind w:left="48" w:right="48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ab/>
      </w:r>
      <w:r w:rsidRPr="00237BC3">
        <w:rPr>
          <w:rFonts w:asciiTheme="majorHAnsi" w:hAnsiTheme="majorHAnsi" w:cstheme="majorHAnsi"/>
          <w:sz w:val="24"/>
          <w:szCs w:val="24"/>
          <w:lang w:val="en-US"/>
        </w:rPr>
        <w:t>b/</w:t>
      </w:r>
      <w:r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r w:rsidRPr="00237BC3">
        <w:rPr>
          <w:rFonts w:asciiTheme="majorHAnsi" w:hAnsiTheme="majorHAnsi" w:cstheme="majorHAnsi"/>
          <w:sz w:val="24"/>
          <w:szCs w:val="24"/>
          <w:lang w:val="en-US"/>
        </w:rPr>
        <w:t xml:space="preserve">Có bao nhiêu cách lấy </w:t>
      </w:r>
      <w:r>
        <w:rPr>
          <w:rFonts w:asciiTheme="majorHAnsi" w:hAnsiTheme="majorHAnsi" w:cstheme="majorHAnsi"/>
          <w:sz w:val="24"/>
          <w:szCs w:val="24"/>
          <w:lang w:val="en-US"/>
        </w:rPr>
        <w:t>từ hộp đó 6 viên bi có đủ ba màu.</w:t>
      </w:r>
    </w:p>
    <w:p w:rsidR="009116DE" w:rsidRDefault="009116DE" w:rsidP="002122B3">
      <w:pPr>
        <w:tabs>
          <w:tab w:val="left" w:pos="720"/>
          <w:tab w:val="left" w:pos="2970"/>
          <w:tab w:val="left" w:pos="5490"/>
          <w:tab w:val="left" w:pos="7830"/>
        </w:tabs>
        <w:spacing w:after="0" w:line="276" w:lineRule="auto"/>
        <w:ind w:left="48" w:right="48"/>
        <w:jc w:val="both"/>
        <w:rPr>
          <w:rFonts w:asciiTheme="majorHAnsi" w:hAnsiTheme="majorHAnsi" w:cstheme="majorHAnsi"/>
          <w:sz w:val="24"/>
          <w:szCs w:val="24"/>
          <w:lang w:val="en-US"/>
        </w:rPr>
      </w:pPr>
    </w:p>
    <w:p w:rsidR="009116DE" w:rsidRDefault="009116DE" w:rsidP="002122B3">
      <w:pPr>
        <w:tabs>
          <w:tab w:val="left" w:pos="720"/>
          <w:tab w:val="left" w:pos="2970"/>
          <w:tab w:val="left" w:pos="5490"/>
          <w:tab w:val="left" w:pos="7830"/>
        </w:tabs>
        <w:spacing w:after="0" w:line="276" w:lineRule="auto"/>
        <w:ind w:left="48" w:right="48"/>
        <w:jc w:val="both"/>
        <w:rPr>
          <w:rFonts w:asciiTheme="majorHAnsi" w:hAnsiTheme="majorHAnsi" w:cstheme="majorHAnsi"/>
          <w:sz w:val="24"/>
          <w:szCs w:val="24"/>
          <w:lang w:val="en-US"/>
        </w:rPr>
      </w:pPr>
    </w:p>
    <w:p w:rsidR="00AA4C84" w:rsidRDefault="00AA4C84" w:rsidP="0090402E">
      <w:pPr>
        <w:tabs>
          <w:tab w:val="left" w:pos="720"/>
          <w:tab w:val="left" w:pos="2970"/>
          <w:tab w:val="left" w:pos="5490"/>
          <w:tab w:val="left" w:pos="7830"/>
        </w:tabs>
        <w:spacing w:after="0" w:line="276" w:lineRule="auto"/>
        <w:ind w:left="48" w:right="48"/>
        <w:jc w:val="both"/>
        <w:rPr>
          <w:rFonts w:asciiTheme="majorHAnsi" w:hAnsiTheme="majorHAnsi" w:cstheme="majorHAnsi"/>
          <w:sz w:val="24"/>
          <w:szCs w:val="24"/>
          <w:lang w:val="en-US"/>
        </w:rPr>
      </w:pPr>
    </w:p>
    <w:tbl>
      <w:tblPr>
        <w:tblStyle w:val="TableGrid"/>
        <w:tblW w:w="5255" w:type="dxa"/>
        <w:tblLook w:val="04A0" w:firstRow="1" w:lastRow="0" w:firstColumn="1" w:lastColumn="0" w:noHBand="0" w:noVBand="1"/>
      </w:tblPr>
      <w:tblGrid>
        <w:gridCol w:w="643"/>
        <w:gridCol w:w="4103"/>
        <w:gridCol w:w="636"/>
      </w:tblGrid>
      <w:tr w:rsidR="00AA4C84" w:rsidTr="00B404F2">
        <w:tc>
          <w:tcPr>
            <w:tcW w:w="643" w:type="dxa"/>
          </w:tcPr>
          <w:p w:rsidR="00AA4C84" w:rsidRPr="000F7775" w:rsidRDefault="00AA4C84" w:rsidP="00B404F2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Câu 1</w:t>
            </w:r>
          </w:p>
        </w:tc>
        <w:tc>
          <w:tcPr>
            <w:tcW w:w="3976" w:type="dxa"/>
          </w:tcPr>
          <w:p w:rsidR="00AA4C84" w:rsidRDefault="00D935E8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2D22DF">
              <w:rPr>
                <w:rFonts w:asciiTheme="majorHAnsi" w:hAnsiTheme="majorHAnsi" w:cstheme="majorHAnsi"/>
                <w:position w:val="-28"/>
                <w:sz w:val="24"/>
                <w:szCs w:val="24"/>
              </w:rPr>
              <w:object w:dxaOrig="2120" w:dyaOrig="680">
                <v:shape id="_x0000_i1033" type="#_x0000_t75" style="width:105.75pt;height:33.75pt" o:ole="">
                  <v:imagedata r:id="rId34" o:title=""/>
                </v:shape>
                <o:OLEObject Type="Embed" ProgID="Equation.DSMT4" ShapeID="_x0000_i1033" DrawAspect="Content" ObjectID="_1808374734" r:id="rId35"/>
              </w:object>
            </w:r>
          </w:p>
        </w:tc>
        <w:tc>
          <w:tcPr>
            <w:tcW w:w="636" w:type="dxa"/>
          </w:tcPr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0.5</w:t>
            </w: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0.5</w:t>
            </w:r>
          </w:p>
        </w:tc>
      </w:tr>
      <w:tr w:rsidR="00AA4C84" w:rsidTr="00B404F2">
        <w:tc>
          <w:tcPr>
            <w:tcW w:w="643" w:type="dxa"/>
          </w:tcPr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Câu 2a</w:t>
            </w:r>
          </w:p>
        </w:tc>
        <w:tc>
          <w:tcPr>
            <w:tcW w:w="3976" w:type="dxa"/>
          </w:tcPr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a/ Có </w:t>
            </w:r>
            <w:r w:rsidR="00D935E8" w:rsidRPr="00041FD8">
              <w:rPr>
                <w:rFonts w:asciiTheme="majorHAnsi" w:hAnsiTheme="majorHAnsi" w:cstheme="majorHAnsi"/>
                <w:b/>
                <w:position w:val="-12"/>
                <w:sz w:val="24"/>
                <w:szCs w:val="24"/>
                <w:lang w:val="en-US"/>
              </w:rPr>
              <w:object w:dxaOrig="920" w:dyaOrig="380">
                <v:shape id="_x0000_i1034" type="#_x0000_t75" style="width:45.75pt;height:18.75pt" o:ole="">
                  <v:imagedata r:id="rId36" o:title=""/>
                </v:shape>
                <o:OLEObject Type="Embed" ProgID="Equation.DSMT4" ShapeID="_x0000_i1034" DrawAspect="Content" ObjectID="_1808374735" r:id="rId37"/>
              </w:objec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(cách)</w:t>
            </w:r>
          </w:p>
        </w:tc>
        <w:tc>
          <w:tcPr>
            <w:tcW w:w="636" w:type="dxa"/>
          </w:tcPr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1</w:t>
            </w:r>
          </w:p>
        </w:tc>
      </w:tr>
      <w:tr w:rsidR="00AA4C84" w:rsidTr="00B404F2">
        <w:tc>
          <w:tcPr>
            <w:tcW w:w="643" w:type="dxa"/>
          </w:tcPr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Câu 2b</w:t>
            </w:r>
          </w:p>
        </w:tc>
        <w:tc>
          <w:tcPr>
            <w:tcW w:w="3976" w:type="dxa"/>
          </w:tcPr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Số cách chọn ngẫu nhiên 6 bi là:</w:t>
            </w:r>
          </w:p>
          <w:p w:rsidR="00AA4C84" w:rsidRDefault="00052019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8C0550">
              <w:rPr>
                <w:rFonts w:asciiTheme="majorHAnsi" w:hAnsiTheme="majorHAnsi" w:cstheme="majorHAnsi"/>
                <w:b/>
                <w:position w:val="-12"/>
                <w:sz w:val="24"/>
                <w:szCs w:val="24"/>
                <w:lang w:val="en-US"/>
              </w:rPr>
              <w:object w:dxaOrig="1219" w:dyaOrig="380">
                <v:shape id="_x0000_i1035" type="#_x0000_t75" style="width:60.75pt;height:18.75pt" o:ole="">
                  <v:imagedata r:id="rId38" o:title=""/>
                </v:shape>
                <o:OLEObject Type="Embed" ProgID="Equation.DSMT4" ShapeID="_x0000_i1035" DrawAspect="Content" ObjectID="_1808374736" r:id="rId39"/>
              </w:object>
            </w:r>
            <w:r w:rsidR="00AA4C84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cách</w:t>
            </w: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2C02CB">
              <w:rPr>
                <w:rFonts w:asciiTheme="majorHAnsi" w:hAnsiTheme="majorHAnsi" w:cstheme="majorHAnsi"/>
                <w:b/>
                <w:position w:val="-4"/>
                <w:sz w:val="24"/>
                <w:szCs w:val="24"/>
                <w:lang w:val="en-US"/>
              </w:rPr>
              <w:object w:dxaOrig="180" w:dyaOrig="279">
                <v:shape id="_x0000_i1036" type="#_x0000_t75" style="width:9pt;height:14.25pt" o:ole="">
                  <v:imagedata r:id="rId16" o:title=""/>
                </v:shape>
                <o:OLEObject Type="Embed" ProgID="Equation.DSMT4" ShapeID="_x0000_i1036" DrawAspect="Content" ObjectID="_1808374737" r:id="rId40"/>
              </w:objec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Số cách chọn 6 bi 1 màu là: </w:t>
            </w:r>
          </w:p>
          <w:p w:rsidR="00AA4C84" w:rsidRDefault="00C74BDF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010D0C">
              <w:rPr>
                <w:rFonts w:asciiTheme="majorHAnsi" w:hAnsiTheme="majorHAnsi" w:cstheme="majorHAnsi"/>
                <w:b/>
                <w:position w:val="-12"/>
                <w:sz w:val="24"/>
                <w:szCs w:val="24"/>
                <w:lang w:val="en-US"/>
              </w:rPr>
              <w:object w:dxaOrig="1280" w:dyaOrig="380">
                <v:shape id="_x0000_i1037" type="#_x0000_t75" style="width:64.5pt;height:18.75pt" o:ole="">
                  <v:imagedata r:id="rId41" o:title=""/>
                </v:shape>
                <o:OLEObject Type="Embed" ProgID="Equation.DSMT4" ShapeID="_x0000_i1037" DrawAspect="Content" ObjectID="_1808374738" r:id="rId42"/>
              </w:object>
            </w:r>
            <w:r w:rsidR="00AA4C84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cách</w:t>
            </w: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+Số cách chọn 6 bi có đúng hai màu đỏ và xanh, có:</w:t>
            </w:r>
            <w:r w:rsidR="00C74BDF" w:rsidRPr="00010D0C">
              <w:rPr>
                <w:rFonts w:asciiTheme="majorHAnsi" w:hAnsiTheme="majorHAnsi" w:cstheme="majorHAnsi"/>
                <w:b/>
                <w:position w:val="-12"/>
                <w:sz w:val="24"/>
                <w:szCs w:val="24"/>
                <w:lang w:val="en-US"/>
              </w:rPr>
              <w:object w:dxaOrig="1579" w:dyaOrig="380">
                <v:shape id="_x0000_i1038" type="#_x0000_t75" style="width:78.75pt;height:18.75pt" o:ole="">
                  <v:imagedata r:id="rId43" o:title=""/>
                </v:shape>
                <o:OLEObject Type="Embed" ProgID="Equation.DSMT4" ShapeID="_x0000_i1038" DrawAspect="Content" ObjectID="_1808374739" r:id="rId44"/>
              </w:objec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cách.</w:t>
            </w: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+ Số cách chọn 6 bi có đúng hai màu đỏ và vàng, có:</w:t>
            </w:r>
            <w:r w:rsidR="00554D9B" w:rsidRPr="00010D0C">
              <w:rPr>
                <w:rFonts w:asciiTheme="majorHAnsi" w:hAnsiTheme="majorHAnsi" w:cstheme="majorHAnsi"/>
                <w:b/>
                <w:position w:val="-12"/>
                <w:sz w:val="24"/>
                <w:szCs w:val="24"/>
                <w:lang w:val="en-US"/>
              </w:rPr>
              <w:object w:dxaOrig="2060" w:dyaOrig="380">
                <v:shape id="_x0000_i1039" type="#_x0000_t75" style="width:102.75pt;height:18.75pt" o:ole="">
                  <v:imagedata r:id="rId45" o:title=""/>
                </v:shape>
                <o:OLEObject Type="Embed" ProgID="Equation.DSMT4" ShapeID="_x0000_i1039" DrawAspect="Content" ObjectID="_1808374740" r:id="rId46"/>
              </w:objec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 cách .</w:t>
            </w: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+ Số cách chọn 6 bi có đúng hai màu xanh và vàng có: </w:t>
            </w:r>
            <w:r w:rsidR="00620ABB" w:rsidRPr="00010D0C">
              <w:rPr>
                <w:rFonts w:asciiTheme="majorHAnsi" w:hAnsiTheme="majorHAnsi" w:cstheme="majorHAnsi"/>
                <w:b/>
                <w:position w:val="-12"/>
                <w:sz w:val="24"/>
                <w:szCs w:val="24"/>
                <w:lang w:val="en-US"/>
              </w:rPr>
              <w:object w:dxaOrig="1460" w:dyaOrig="380">
                <v:shape id="_x0000_i1040" type="#_x0000_t75" style="width:72.75pt;height:18.75pt" o:ole="">
                  <v:imagedata r:id="rId47" o:title=""/>
                </v:shape>
                <o:OLEObject Type="Embed" ProgID="Equation.DSMT4" ShapeID="_x0000_i1040" DrawAspect="Content" ObjectID="_1808374741" r:id="rId48"/>
              </w:objec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cách.</w:t>
            </w: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Suy ra số cách chọ</w:t>
            </w:r>
            <w:r w:rsidR="003321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n 6 bi 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đủ 3 màu là:</w:t>
            </w:r>
            <w:r w:rsidR="00D10291" w:rsidRPr="00B602A8">
              <w:rPr>
                <w:rFonts w:asciiTheme="majorHAnsi" w:hAnsiTheme="majorHAnsi" w:cstheme="majorHAnsi"/>
                <w:b/>
                <w:position w:val="-6"/>
                <w:sz w:val="24"/>
                <w:szCs w:val="24"/>
                <w:lang w:val="en-US"/>
              </w:rPr>
              <w:object w:dxaOrig="3879" w:dyaOrig="279">
                <v:shape id="_x0000_i1041" type="#_x0000_t75" style="width:194.25pt;height:14.25pt" o:ole="">
                  <v:imagedata r:id="rId49" o:title=""/>
                </v:shape>
                <o:OLEObject Type="Embed" ProgID="Equation.DSMT4" ShapeID="_x0000_i1041" DrawAspect="Content" ObjectID="_1808374742" r:id="rId50"/>
              </w:objec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cách</w:t>
            </w:r>
          </w:p>
        </w:tc>
        <w:tc>
          <w:tcPr>
            <w:tcW w:w="636" w:type="dxa"/>
          </w:tcPr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0.25</w:t>
            </w: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0.25</w:t>
            </w: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0.25</w:t>
            </w: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  <w:p w:rsidR="00AA4C84" w:rsidRDefault="00AA4C84" w:rsidP="00B404F2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0.25</w:t>
            </w:r>
          </w:p>
        </w:tc>
      </w:tr>
    </w:tbl>
    <w:p w:rsidR="00AA4C84" w:rsidRPr="00237BC3" w:rsidRDefault="00AA4C84" w:rsidP="0090402E">
      <w:pPr>
        <w:tabs>
          <w:tab w:val="left" w:pos="720"/>
          <w:tab w:val="left" w:pos="2970"/>
          <w:tab w:val="left" w:pos="5490"/>
          <w:tab w:val="left" w:pos="7830"/>
        </w:tabs>
        <w:spacing w:after="0" w:line="276" w:lineRule="auto"/>
        <w:ind w:left="48" w:right="48"/>
        <w:jc w:val="both"/>
        <w:rPr>
          <w:rFonts w:asciiTheme="majorHAnsi" w:hAnsiTheme="majorHAnsi" w:cstheme="majorHAnsi"/>
          <w:sz w:val="24"/>
          <w:szCs w:val="24"/>
          <w:lang w:val="en-US"/>
        </w:rPr>
      </w:pPr>
    </w:p>
    <w:p w:rsidR="00480574" w:rsidRPr="00480574" w:rsidRDefault="00480574">
      <w:pPr>
        <w:rPr>
          <w:rFonts w:asciiTheme="majorHAnsi" w:hAnsiTheme="majorHAnsi" w:cstheme="majorHAnsi"/>
          <w:sz w:val="24"/>
          <w:szCs w:val="24"/>
        </w:rPr>
      </w:pPr>
    </w:p>
    <w:p w:rsidR="00480574" w:rsidRPr="00480574" w:rsidRDefault="00480574">
      <w:pPr>
        <w:rPr>
          <w:rFonts w:asciiTheme="majorHAnsi" w:hAnsiTheme="majorHAnsi" w:cstheme="majorHAnsi"/>
          <w:sz w:val="24"/>
          <w:szCs w:val="24"/>
        </w:rPr>
      </w:pPr>
    </w:p>
    <w:sectPr w:rsidR="00480574" w:rsidRPr="00480574" w:rsidSect="004E0B5D">
      <w:pgSz w:w="11906" w:h="16838" w:code="9"/>
      <w:pgMar w:top="432" w:right="576" w:bottom="432" w:left="720" w:header="432" w:footer="432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574"/>
    <w:rsid w:val="00010D0C"/>
    <w:rsid w:val="00041FD8"/>
    <w:rsid w:val="00046BAD"/>
    <w:rsid w:val="00052019"/>
    <w:rsid w:val="0005316E"/>
    <w:rsid w:val="000C2D31"/>
    <w:rsid w:val="000F7775"/>
    <w:rsid w:val="00125951"/>
    <w:rsid w:val="001869AF"/>
    <w:rsid w:val="00190074"/>
    <w:rsid w:val="001D0BE1"/>
    <w:rsid w:val="002122B3"/>
    <w:rsid w:val="00213F9A"/>
    <w:rsid w:val="00235E22"/>
    <w:rsid w:val="0026138F"/>
    <w:rsid w:val="0029039B"/>
    <w:rsid w:val="00297EE2"/>
    <w:rsid w:val="002A6296"/>
    <w:rsid w:val="002C02CB"/>
    <w:rsid w:val="002C609E"/>
    <w:rsid w:val="002D22DF"/>
    <w:rsid w:val="003321DB"/>
    <w:rsid w:val="003610C8"/>
    <w:rsid w:val="00372511"/>
    <w:rsid w:val="003A5ED4"/>
    <w:rsid w:val="003B6789"/>
    <w:rsid w:val="003D74E2"/>
    <w:rsid w:val="004438A7"/>
    <w:rsid w:val="00480574"/>
    <w:rsid w:val="0048200E"/>
    <w:rsid w:val="004E0B5D"/>
    <w:rsid w:val="00507904"/>
    <w:rsid w:val="00510BCB"/>
    <w:rsid w:val="005121F8"/>
    <w:rsid w:val="00554D9B"/>
    <w:rsid w:val="005F111C"/>
    <w:rsid w:val="0060795B"/>
    <w:rsid w:val="00610CF9"/>
    <w:rsid w:val="00620ABB"/>
    <w:rsid w:val="00622C68"/>
    <w:rsid w:val="00667C74"/>
    <w:rsid w:val="007007C2"/>
    <w:rsid w:val="00766BFF"/>
    <w:rsid w:val="00767BA5"/>
    <w:rsid w:val="00796770"/>
    <w:rsid w:val="007A6BFE"/>
    <w:rsid w:val="007D2249"/>
    <w:rsid w:val="007E1CC4"/>
    <w:rsid w:val="00881047"/>
    <w:rsid w:val="008C0550"/>
    <w:rsid w:val="0090402E"/>
    <w:rsid w:val="009116DE"/>
    <w:rsid w:val="00917732"/>
    <w:rsid w:val="00946158"/>
    <w:rsid w:val="009D39D1"/>
    <w:rsid w:val="00A177C9"/>
    <w:rsid w:val="00AA4C84"/>
    <w:rsid w:val="00AE5577"/>
    <w:rsid w:val="00B127AD"/>
    <w:rsid w:val="00B20156"/>
    <w:rsid w:val="00B41C9E"/>
    <w:rsid w:val="00B474A8"/>
    <w:rsid w:val="00B5210F"/>
    <w:rsid w:val="00B602A8"/>
    <w:rsid w:val="00B712C4"/>
    <w:rsid w:val="00BD7682"/>
    <w:rsid w:val="00C50DC8"/>
    <w:rsid w:val="00C74BDF"/>
    <w:rsid w:val="00D10291"/>
    <w:rsid w:val="00D156A4"/>
    <w:rsid w:val="00D20BA2"/>
    <w:rsid w:val="00D935E8"/>
    <w:rsid w:val="00E237BF"/>
    <w:rsid w:val="00E3239C"/>
    <w:rsid w:val="00F2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BE297A5-FCCD-49DB-85EB-B852C664E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C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7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531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31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oleObject" Target="embeddings/oleObject20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4.bin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3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8" Type="http://schemas.openxmlformats.org/officeDocument/2006/relationships/image" Target="media/image3.wmf"/><Relationship Id="rId51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2.bin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2025-04-24T13:36:00Z</cp:lastPrinted>
  <dcterms:created xsi:type="dcterms:W3CDTF">2025-04-24T09:58:00Z</dcterms:created>
  <dcterms:modified xsi:type="dcterms:W3CDTF">2025-05-10T02:19:00Z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